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CAF0" w14:textId="485FEB4B" w:rsidR="0019434E" w:rsidRPr="00200314" w:rsidRDefault="00BC1843">
      <w:pPr>
        <w:rPr>
          <w:b/>
          <w:bCs/>
          <w:sz w:val="22"/>
          <w:szCs w:val="22"/>
        </w:rPr>
      </w:pPr>
      <w:r w:rsidRPr="00200314">
        <w:rPr>
          <w:b/>
          <w:bCs/>
          <w:sz w:val="22"/>
          <w:szCs w:val="22"/>
        </w:rPr>
        <w:t xml:space="preserve">Sales </w:t>
      </w:r>
      <w:r w:rsidR="00491CE1" w:rsidRPr="00200314">
        <w:rPr>
          <w:b/>
          <w:bCs/>
          <w:sz w:val="22"/>
          <w:szCs w:val="22"/>
        </w:rPr>
        <w:t xml:space="preserve">Executive </w:t>
      </w:r>
    </w:p>
    <w:p w14:paraId="1A5B8769" w14:textId="42758691" w:rsidR="00BC1843" w:rsidRPr="00200314" w:rsidRDefault="006318D3">
      <w:pPr>
        <w:rPr>
          <w:sz w:val="22"/>
          <w:szCs w:val="22"/>
        </w:rPr>
      </w:pPr>
      <w:r w:rsidRPr="00200314">
        <w:rPr>
          <w:b/>
          <w:bCs/>
          <w:sz w:val="22"/>
          <w:szCs w:val="22"/>
        </w:rPr>
        <w:t>Salary</w:t>
      </w:r>
      <w:r w:rsidRPr="00200314">
        <w:rPr>
          <w:sz w:val="22"/>
          <w:szCs w:val="22"/>
        </w:rPr>
        <w:t>: </w:t>
      </w:r>
      <w:r w:rsidR="001162AF" w:rsidRPr="00200314">
        <w:rPr>
          <w:sz w:val="22"/>
          <w:szCs w:val="22"/>
        </w:rPr>
        <w:t>£25,396.00</w:t>
      </w:r>
      <w:r w:rsidR="00BB59BC" w:rsidRPr="00200314">
        <w:rPr>
          <w:sz w:val="22"/>
          <w:szCs w:val="22"/>
        </w:rPr>
        <w:t xml:space="preserve"> DOE </w:t>
      </w:r>
      <w:r w:rsidRPr="00200314">
        <w:rPr>
          <w:sz w:val="22"/>
          <w:szCs w:val="22"/>
        </w:rPr>
        <w:t>(</w:t>
      </w:r>
      <w:r w:rsidR="00BB59BC" w:rsidRPr="00200314">
        <w:rPr>
          <w:sz w:val="22"/>
          <w:szCs w:val="22"/>
        </w:rPr>
        <w:t>OTE £</w:t>
      </w:r>
      <w:r w:rsidR="001162AF" w:rsidRPr="00200314">
        <w:rPr>
          <w:sz w:val="22"/>
          <w:szCs w:val="22"/>
        </w:rPr>
        <w:t>20,000</w:t>
      </w:r>
      <w:r w:rsidRPr="00200314">
        <w:rPr>
          <w:sz w:val="22"/>
          <w:szCs w:val="22"/>
        </w:rPr>
        <w:t>)</w:t>
      </w:r>
      <w:r w:rsidRPr="00200314">
        <w:rPr>
          <w:b/>
          <w:bCs/>
          <w:sz w:val="22"/>
          <w:szCs w:val="22"/>
        </w:rPr>
        <w:br/>
        <w:t xml:space="preserve">Location: </w:t>
      </w:r>
      <w:proofErr w:type="spellStart"/>
      <w:r w:rsidRPr="00200314">
        <w:rPr>
          <w:sz w:val="22"/>
          <w:szCs w:val="22"/>
        </w:rPr>
        <w:t>SuperBike</w:t>
      </w:r>
      <w:proofErr w:type="spellEnd"/>
      <w:r w:rsidRPr="00200314">
        <w:rPr>
          <w:sz w:val="22"/>
          <w:szCs w:val="22"/>
        </w:rPr>
        <w:t xml:space="preserve"> Factory,</w:t>
      </w:r>
      <w:r w:rsidR="00EB02B8">
        <w:rPr>
          <w:sz w:val="22"/>
          <w:szCs w:val="22"/>
        </w:rPr>
        <w:t xml:space="preserve"> Donington </w:t>
      </w:r>
      <w:r w:rsidRPr="00200314">
        <w:rPr>
          <w:sz w:val="22"/>
          <w:szCs w:val="22"/>
        </w:rPr>
        <w:br/>
      </w:r>
      <w:r w:rsidRPr="00200314">
        <w:rPr>
          <w:b/>
          <w:bCs/>
          <w:sz w:val="22"/>
          <w:szCs w:val="22"/>
        </w:rPr>
        <w:t>Employment Type</w:t>
      </w:r>
      <w:r w:rsidRPr="00200314">
        <w:rPr>
          <w:sz w:val="22"/>
          <w:szCs w:val="22"/>
        </w:rPr>
        <w:t xml:space="preserve">: </w:t>
      </w:r>
      <w:r w:rsidR="00BB59BC" w:rsidRPr="00200314">
        <w:rPr>
          <w:sz w:val="22"/>
          <w:szCs w:val="22"/>
        </w:rPr>
        <w:t xml:space="preserve">Permanent, </w:t>
      </w:r>
      <w:r w:rsidRPr="00200314">
        <w:rPr>
          <w:sz w:val="22"/>
          <w:szCs w:val="22"/>
        </w:rPr>
        <w:t xml:space="preserve">Full time </w:t>
      </w:r>
      <w:r w:rsidR="00BC1843" w:rsidRPr="00200314">
        <w:rPr>
          <w:sz w:val="22"/>
          <w:szCs w:val="22"/>
        </w:rPr>
        <w:br/>
      </w:r>
    </w:p>
    <w:p w14:paraId="732C93E6" w14:textId="77777777" w:rsidR="00EB02B8" w:rsidRDefault="006318D3" w:rsidP="00EB02B8">
      <w:pPr>
        <w:rPr>
          <w:sz w:val="22"/>
          <w:szCs w:val="22"/>
        </w:rPr>
      </w:pPr>
      <w:r w:rsidRPr="00200314">
        <w:rPr>
          <w:b/>
          <w:bCs/>
          <w:sz w:val="22"/>
          <w:szCs w:val="22"/>
        </w:rPr>
        <w:t>Who We Are</w:t>
      </w:r>
      <w:r w:rsidRPr="00200314">
        <w:rPr>
          <w:b/>
          <w:bCs/>
          <w:sz w:val="22"/>
          <w:szCs w:val="22"/>
        </w:rPr>
        <w:br/>
      </w:r>
      <w:proofErr w:type="spellStart"/>
      <w:r w:rsidR="00EB02B8" w:rsidRPr="00DE01B9">
        <w:rPr>
          <w:sz w:val="22"/>
          <w:szCs w:val="22"/>
        </w:rPr>
        <w:t>SuperBike</w:t>
      </w:r>
      <w:proofErr w:type="spellEnd"/>
      <w:r w:rsidR="00EB02B8" w:rsidRPr="00DE01B9">
        <w:rPr>
          <w:sz w:val="22"/>
          <w:szCs w:val="22"/>
        </w:rPr>
        <w:t xml:space="preserve"> Factory is Europe’s largest used motorcycle retailer, with over 3,000 bikes in stock over six locations across the UK</w:t>
      </w:r>
      <w:r w:rsidR="00EB02B8">
        <w:rPr>
          <w:sz w:val="22"/>
          <w:szCs w:val="22"/>
        </w:rPr>
        <w:t xml:space="preserve"> and</w:t>
      </w:r>
      <w:r w:rsidR="00EB02B8" w:rsidRPr="006D0E55">
        <w:rPr>
          <w:sz w:val="22"/>
          <w:szCs w:val="22"/>
        </w:rPr>
        <w:t xml:space="preserve"> has recently undergone a transformation from the ground up. New leadership, smarter systems and clearer ways of working mean we’re now leaner, sharper and fully focused on one thing: delivering straightforward, ride-ready bikes to more riders than ever before. </w:t>
      </w:r>
    </w:p>
    <w:p w14:paraId="11AECAF2" w14:textId="1032CD87" w:rsidR="0019434E" w:rsidRPr="00200314" w:rsidRDefault="00EB02B8" w:rsidP="00EB02B8">
      <w:pPr>
        <w:rPr>
          <w:sz w:val="22"/>
          <w:szCs w:val="22"/>
        </w:rPr>
      </w:pPr>
      <w:r w:rsidRPr="006D0E55">
        <w:rPr>
          <w:sz w:val="22"/>
          <w:szCs w:val="22"/>
        </w:rPr>
        <w:t xml:space="preserve">That transformation puts us in growth mode. Volumes are rising, demand is strong, and we’re building a team that can scale with it - people who want to work in a business that knows where it’s going and how it’s going to get there. If you want to be part of a modern, data-driven, customer-focused motorbike retailer with momentum, ambition and real opportunity, there has never been a better time to join </w:t>
      </w:r>
      <w:proofErr w:type="spellStart"/>
      <w:r w:rsidRPr="006D0E55">
        <w:rPr>
          <w:sz w:val="22"/>
          <w:szCs w:val="22"/>
        </w:rPr>
        <w:t>SuperBike</w:t>
      </w:r>
      <w:proofErr w:type="spellEnd"/>
      <w:r w:rsidRPr="006D0E55">
        <w:rPr>
          <w:sz w:val="22"/>
          <w:szCs w:val="22"/>
        </w:rPr>
        <w:t xml:space="preserve"> Factory</w:t>
      </w:r>
      <w:r>
        <w:rPr>
          <w:sz w:val="22"/>
          <w:szCs w:val="22"/>
        </w:rPr>
        <w:t>.</w:t>
      </w:r>
    </w:p>
    <w:p w14:paraId="11AECAF3" w14:textId="77777777" w:rsidR="0019434E" w:rsidRPr="00200314" w:rsidRDefault="006318D3">
      <w:pPr>
        <w:rPr>
          <w:b/>
          <w:bCs/>
          <w:sz w:val="22"/>
          <w:szCs w:val="22"/>
        </w:rPr>
      </w:pPr>
      <w:r w:rsidRPr="00200314">
        <w:rPr>
          <w:b/>
          <w:bCs/>
          <w:sz w:val="22"/>
          <w:szCs w:val="22"/>
        </w:rPr>
        <w:t>Overview</w:t>
      </w:r>
    </w:p>
    <w:p w14:paraId="11AECAF4" w14:textId="0BA49ECA" w:rsidR="0019434E" w:rsidRPr="00200314" w:rsidRDefault="00BC1843">
      <w:pPr>
        <w:rPr>
          <w:sz w:val="22"/>
          <w:szCs w:val="22"/>
        </w:rPr>
      </w:pPr>
      <w:r w:rsidRPr="00200314">
        <w:rPr>
          <w:sz w:val="22"/>
          <w:szCs w:val="22"/>
        </w:rPr>
        <w:t xml:space="preserve">We are looking for </w:t>
      </w:r>
      <w:r w:rsidR="00EB02B8">
        <w:rPr>
          <w:sz w:val="22"/>
          <w:szCs w:val="22"/>
        </w:rPr>
        <w:t xml:space="preserve">three </w:t>
      </w:r>
      <w:r w:rsidR="0044729E" w:rsidRPr="00200314">
        <w:rPr>
          <w:sz w:val="22"/>
          <w:szCs w:val="22"/>
        </w:rPr>
        <w:t xml:space="preserve">passionate </w:t>
      </w:r>
      <w:r w:rsidRPr="00200314">
        <w:rPr>
          <w:sz w:val="22"/>
          <w:szCs w:val="22"/>
        </w:rPr>
        <w:t xml:space="preserve">and driven </w:t>
      </w:r>
      <w:r w:rsidR="00071CD3" w:rsidRPr="00200314">
        <w:rPr>
          <w:sz w:val="22"/>
          <w:szCs w:val="22"/>
        </w:rPr>
        <w:t>Sales Executive</w:t>
      </w:r>
      <w:r w:rsidR="00EB02B8">
        <w:rPr>
          <w:sz w:val="22"/>
          <w:szCs w:val="22"/>
        </w:rPr>
        <w:t>s</w:t>
      </w:r>
      <w:r w:rsidR="00071CD3" w:rsidRPr="00200314">
        <w:rPr>
          <w:sz w:val="22"/>
          <w:szCs w:val="22"/>
        </w:rPr>
        <w:t xml:space="preserve">, </w:t>
      </w:r>
      <w:r w:rsidR="00E93CF8" w:rsidRPr="00200314">
        <w:rPr>
          <w:sz w:val="22"/>
          <w:szCs w:val="22"/>
        </w:rPr>
        <w:t>who’ll</w:t>
      </w:r>
      <w:r w:rsidR="00071CD3" w:rsidRPr="00200314">
        <w:rPr>
          <w:sz w:val="22"/>
          <w:szCs w:val="22"/>
        </w:rPr>
        <w:t xml:space="preserve"> be responsible for managing the entire sales cycle whilst maintaining exceptional customer journey from initial enquiry to final handover delivering a professional, efficient, and enjoyable buying experience. You will play a key part in hitting sales targets, promoting finance and additional products, and upholding showroom standards, acting as a proud ambassador for the </w:t>
      </w:r>
      <w:proofErr w:type="spellStart"/>
      <w:r w:rsidR="00071CD3" w:rsidRPr="00200314">
        <w:rPr>
          <w:sz w:val="22"/>
          <w:szCs w:val="22"/>
        </w:rPr>
        <w:t>SuperBike</w:t>
      </w:r>
      <w:proofErr w:type="spellEnd"/>
      <w:r w:rsidR="00071CD3" w:rsidRPr="00200314">
        <w:rPr>
          <w:sz w:val="22"/>
          <w:szCs w:val="22"/>
        </w:rPr>
        <w:t xml:space="preserve"> Factory brand.</w:t>
      </w:r>
    </w:p>
    <w:p w14:paraId="73F99B52" w14:textId="77777777" w:rsidR="008B7511" w:rsidRPr="00200314" w:rsidRDefault="008B7511">
      <w:pPr>
        <w:rPr>
          <w:sz w:val="22"/>
          <w:szCs w:val="22"/>
        </w:rPr>
      </w:pPr>
    </w:p>
    <w:p w14:paraId="11AECAF6" w14:textId="77777777" w:rsidR="0019434E" w:rsidRPr="00200314" w:rsidRDefault="006318D3">
      <w:pPr>
        <w:rPr>
          <w:b/>
          <w:bCs/>
          <w:sz w:val="22"/>
          <w:szCs w:val="22"/>
        </w:rPr>
      </w:pPr>
      <w:r w:rsidRPr="00200314">
        <w:rPr>
          <w:b/>
          <w:bCs/>
          <w:sz w:val="22"/>
          <w:szCs w:val="22"/>
        </w:rPr>
        <w:t>What You’ll Be Doing Day-to-Day:</w:t>
      </w:r>
    </w:p>
    <w:p w14:paraId="6F5A336C" w14:textId="1EFE2073" w:rsidR="003E5CF9" w:rsidRPr="00200314" w:rsidRDefault="003E5CF9" w:rsidP="002524EE">
      <w:pPr>
        <w:pStyle w:val="ListParagraph"/>
        <w:numPr>
          <w:ilvl w:val="0"/>
          <w:numId w:val="5"/>
        </w:numPr>
        <w:suppressAutoHyphens w:val="0"/>
        <w:autoSpaceDN/>
        <w:spacing w:after="200"/>
        <w:rPr>
          <w:rFonts w:cs="Calibri"/>
          <w:sz w:val="22"/>
          <w:szCs w:val="22"/>
        </w:rPr>
      </w:pPr>
      <w:r w:rsidRPr="00200314">
        <w:rPr>
          <w:rFonts w:cs="Calibri"/>
          <w:sz w:val="22"/>
          <w:szCs w:val="22"/>
        </w:rPr>
        <w:t>Provide an outstanding welcome to customers, whether online, over the phone, or in the showroom</w:t>
      </w:r>
      <w:r w:rsidR="002524EE" w:rsidRPr="00200314">
        <w:rPr>
          <w:rFonts w:cs="Calibri"/>
          <w:sz w:val="22"/>
          <w:szCs w:val="22"/>
        </w:rPr>
        <w:t xml:space="preserve"> while delivering an </w:t>
      </w:r>
      <w:r w:rsidRPr="00200314">
        <w:rPr>
          <w:rFonts w:cs="Calibri"/>
          <w:sz w:val="22"/>
          <w:szCs w:val="22"/>
        </w:rPr>
        <w:t>exceptional experience at every stage of the sales journey</w:t>
      </w:r>
    </w:p>
    <w:p w14:paraId="511885AE" w14:textId="162FA762" w:rsidR="00351DB7" w:rsidRPr="00200314" w:rsidRDefault="00351DB7" w:rsidP="003E5CF9">
      <w:pPr>
        <w:pStyle w:val="ListParagraph"/>
        <w:numPr>
          <w:ilvl w:val="0"/>
          <w:numId w:val="5"/>
        </w:numPr>
        <w:suppressAutoHyphens w:val="0"/>
        <w:autoSpaceDN/>
        <w:spacing w:after="200"/>
        <w:rPr>
          <w:rFonts w:cs="Calibri"/>
          <w:sz w:val="22"/>
          <w:szCs w:val="22"/>
        </w:rPr>
      </w:pPr>
      <w:r w:rsidRPr="00200314">
        <w:rPr>
          <w:rFonts w:cs="Calibri"/>
          <w:sz w:val="22"/>
          <w:szCs w:val="22"/>
        </w:rPr>
        <w:t>Proactively identify and recommend improvements to sales techniques and the overall customer experience, using customer feedback to drive continuous improvement</w:t>
      </w:r>
    </w:p>
    <w:p w14:paraId="75CC2539" w14:textId="3D3518A5"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Manage all inbound and outbound sales enquiries using our CRM systems</w:t>
      </w:r>
    </w:p>
    <w:p w14:paraId="33BCF864" w14:textId="38FF34B4"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 xml:space="preserve">Take ownership of </w:t>
      </w:r>
      <w:r w:rsidR="00392BED" w:rsidRPr="00200314">
        <w:rPr>
          <w:rFonts w:cs="Calibri"/>
          <w:sz w:val="22"/>
          <w:szCs w:val="22"/>
        </w:rPr>
        <w:t>the</w:t>
      </w:r>
      <w:r w:rsidRPr="00200314">
        <w:rPr>
          <w:rFonts w:cs="Calibri"/>
          <w:sz w:val="22"/>
          <w:szCs w:val="22"/>
        </w:rPr>
        <w:t xml:space="preserve"> sales pipeline and follow up with all prospects in a timely</w:t>
      </w:r>
    </w:p>
    <w:p w14:paraId="7391D164" w14:textId="3195B129"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Promote finance, warranties, and other add-on products to maximise revenue</w:t>
      </w:r>
    </w:p>
    <w:p w14:paraId="6FB475C5" w14:textId="56BA4E94"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Maintain accurate records for all sales activity, customer interactions, and outcomes</w:t>
      </w:r>
    </w:p>
    <w:p w14:paraId="7916EC51" w14:textId="4465780E"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Provide finance quotations for your customers as requested</w:t>
      </w:r>
    </w:p>
    <w:p w14:paraId="3FD10AF6" w14:textId="4C437DFA"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 xml:space="preserve">Take balances and arrange the collection/delivery of the customers bikes. Resolving customer issues </w:t>
      </w:r>
      <w:r w:rsidR="00F667A8" w:rsidRPr="00200314">
        <w:rPr>
          <w:rFonts w:cs="Calibri"/>
          <w:sz w:val="22"/>
          <w:szCs w:val="22"/>
        </w:rPr>
        <w:t xml:space="preserve">and </w:t>
      </w:r>
      <w:r w:rsidR="00614088" w:rsidRPr="00200314">
        <w:rPr>
          <w:rFonts w:cs="Calibri"/>
          <w:sz w:val="22"/>
          <w:szCs w:val="22"/>
        </w:rPr>
        <w:t>first line queries</w:t>
      </w:r>
    </w:p>
    <w:p w14:paraId="519E6199" w14:textId="6F4DB379" w:rsidR="003E5CF9" w:rsidRPr="00200314" w:rsidRDefault="003E5CF9" w:rsidP="003E5CF9">
      <w:pPr>
        <w:pStyle w:val="ListParagraph"/>
        <w:numPr>
          <w:ilvl w:val="0"/>
          <w:numId w:val="5"/>
        </w:numPr>
        <w:suppressAutoHyphens w:val="0"/>
        <w:autoSpaceDN/>
        <w:spacing w:after="200"/>
        <w:rPr>
          <w:rFonts w:cs="Calibri"/>
          <w:sz w:val="22"/>
          <w:szCs w:val="22"/>
        </w:rPr>
      </w:pPr>
      <w:r w:rsidRPr="00200314">
        <w:rPr>
          <w:rFonts w:cs="Calibri"/>
          <w:sz w:val="22"/>
          <w:szCs w:val="22"/>
        </w:rPr>
        <w:t xml:space="preserve">Work with the Processing, Workshop, Finance </w:t>
      </w:r>
      <w:r w:rsidR="006B3EB5" w:rsidRPr="00200314">
        <w:rPr>
          <w:rFonts w:cs="Calibri"/>
          <w:sz w:val="22"/>
          <w:szCs w:val="22"/>
        </w:rPr>
        <w:t>and the Sales team</w:t>
      </w:r>
      <w:r w:rsidR="00A52D59" w:rsidRPr="00200314">
        <w:rPr>
          <w:rFonts w:cs="Calibri"/>
          <w:sz w:val="22"/>
          <w:szCs w:val="22"/>
        </w:rPr>
        <w:t>s</w:t>
      </w:r>
    </w:p>
    <w:p w14:paraId="68AF48C2" w14:textId="6F8A12BF" w:rsidR="005B5645" w:rsidRPr="00EB02B8" w:rsidRDefault="003E5CF9" w:rsidP="00EB02B8">
      <w:pPr>
        <w:pStyle w:val="ListParagraph"/>
        <w:numPr>
          <w:ilvl w:val="0"/>
          <w:numId w:val="5"/>
        </w:numPr>
        <w:suppressAutoHyphens w:val="0"/>
        <w:autoSpaceDN/>
        <w:spacing w:after="200"/>
        <w:rPr>
          <w:rFonts w:cs="Calibri"/>
          <w:sz w:val="22"/>
          <w:szCs w:val="22"/>
        </w:rPr>
      </w:pPr>
      <w:r w:rsidRPr="00200314">
        <w:rPr>
          <w:rFonts w:cs="Calibri"/>
          <w:sz w:val="22"/>
          <w:szCs w:val="22"/>
        </w:rPr>
        <w:lastRenderedPageBreak/>
        <w:t>Participate in sales training and development opportunities</w:t>
      </w:r>
    </w:p>
    <w:p w14:paraId="11AECAFE" w14:textId="77777777" w:rsidR="0019434E" w:rsidRPr="00200314" w:rsidRDefault="0019434E">
      <w:pPr>
        <w:pStyle w:val="NoSpacing"/>
        <w:ind w:left="720"/>
        <w:rPr>
          <w:sz w:val="22"/>
          <w:szCs w:val="22"/>
        </w:rPr>
      </w:pPr>
    </w:p>
    <w:p w14:paraId="11AECAFF" w14:textId="77777777" w:rsidR="0019434E" w:rsidRPr="00200314" w:rsidRDefault="006318D3">
      <w:pPr>
        <w:rPr>
          <w:b/>
          <w:bCs/>
          <w:sz w:val="22"/>
          <w:szCs w:val="22"/>
        </w:rPr>
      </w:pPr>
      <w:r w:rsidRPr="00200314">
        <w:rPr>
          <w:b/>
          <w:bCs/>
          <w:sz w:val="22"/>
          <w:szCs w:val="22"/>
        </w:rPr>
        <w:t>What We’re Looking For:</w:t>
      </w:r>
    </w:p>
    <w:p w14:paraId="11AECB00" w14:textId="77777777" w:rsidR="0019434E" w:rsidRPr="00200314" w:rsidRDefault="006318D3">
      <w:pPr>
        <w:rPr>
          <w:sz w:val="22"/>
          <w:szCs w:val="22"/>
        </w:rPr>
      </w:pPr>
      <w:r w:rsidRPr="00200314">
        <w:rPr>
          <w:sz w:val="22"/>
          <w:szCs w:val="22"/>
        </w:rPr>
        <w:t>Essential:</w:t>
      </w:r>
    </w:p>
    <w:p w14:paraId="7E8CCFF6" w14:textId="12EB12FC" w:rsidR="006F29AA" w:rsidRPr="00200314" w:rsidRDefault="006F29AA" w:rsidP="006F29AA">
      <w:pPr>
        <w:pStyle w:val="NoSpacing"/>
        <w:numPr>
          <w:ilvl w:val="0"/>
          <w:numId w:val="6"/>
        </w:numPr>
        <w:suppressAutoHyphens w:val="0"/>
        <w:autoSpaceDN/>
        <w:rPr>
          <w:sz w:val="22"/>
          <w:szCs w:val="22"/>
        </w:rPr>
      </w:pPr>
      <w:r w:rsidRPr="00200314">
        <w:rPr>
          <w:sz w:val="22"/>
          <w:szCs w:val="22"/>
        </w:rPr>
        <w:t>Experience working in a customer-facing sales role (e.g., telesales, retail, or automotive sales)</w:t>
      </w:r>
    </w:p>
    <w:p w14:paraId="7B12FA03" w14:textId="5F4401EC" w:rsidR="006F29AA" w:rsidRPr="00200314" w:rsidRDefault="006F29AA" w:rsidP="006F29AA">
      <w:pPr>
        <w:pStyle w:val="NoSpacing"/>
        <w:numPr>
          <w:ilvl w:val="0"/>
          <w:numId w:val="6"/>
        </w:numPr>
        <w:suppressAutoHyphens w:val="0"/>
        <w:autoSpaceDN/>
        <w:rPr>
          <w:sz w:val="22"/>
          <w:szCs w:val="22"/>
        </w:rPr>
      </w:pPr>
      <w:r w:rsidRPr="00200314">
        <w:rPr>
          <w:sz w:val="22"/>
          <w:szCs w:val="22"/>
        </w:rPr>
        <w:t>Proven ability to work in a fast-paced, target-driven environment</w:t>
      </w:r>
      <w:r w:rsidR="006D7035" w:rsidRPr="00200314">
        <w:rPr>
          <w:sz w:val="22"/>
          <w:szCs w:val="22"/>
        </w:rPr>
        <w:t xml:space="preserve"> and managing a busy sales pipeline</w:t>
      </w:r>
    </w:p>
    <w:p w14:paraId="04C5F3E6" w14:textId="4F0A934D" w:rsidR="00F05B53" w:rsidRPr="00200314" w:rsidRDefault="00F05B53" w:rsidP="004D3987">
      <w:pPr>
        <w:pStyle w:val="ListParagraph"/>
        <w:numPr>
          <w:ilvl w:val="0"/>
          <w:numId w:val="6"/>
        </w:numPr>
        <w:rPr>
          <w:sz w:val="22"/>
          <w:szCs w:val="22"/>
        </w:rPr>
      </w:pPr>
      <w:r w:rsidRPr="00200314">
        <w:rPr>
          <w:sz w:val="22"/>
          <w:szCs w:val="22"/>
        </w:rPr>
        <w:t>Familiarity with motorcycles is preferred</w:t>
      </w:r>
    </w:p>
    <w:p w14:paraId="76A98F12" w14:textId="63C1BF45" w:rsidR="001830EC" w:rsidRPr="00200314" w:rsidRDefault="001830EC" w:rsidP="001830EC">
      <w:pPr>
        <w:pStyle w:val="ListParagraph"/>
        <w:numPr>
          <w:ilvl w:val="0"/>
          <w:numId w:val="6"/>
        </w:numPr>
        <w:suppressAutoHyphens w:val="0"/>
        <w:autoSpaceDN/>
        <w:spacing w:after="200"/>
        <w:rPr>
          <w:sz w:val="22"/>
          <w:szCs w:val="22"/>
        </w:rPr>
      </w:pPr>
      <w:r w:rsidRPr="00200314">
        <w:rPr>
          <w:sz w:val="22"/>
          <w:szCs w:val="22"/>
        </w:rPr>
        <w:t>Proficient with CRM systems and Microsoft Office</w:t>
      </w:r>
    </w:p>
    <w:p w14:paraId="6A312CB8" w14:textId="1AD3B327" w:rsidR="00442A36" w:rsidRPr="00200314" w:rsidRDefault="00442A36" w:rsidP="00442A36">
      <w:pPr>
        <w:pStyle w:val="ListParagraph"/>
        <w:numPr>
          <w:ilvl w:val="0"/>
          <w:numId w:val="6"/>
        </w:numPr>
        <w:suppressAutoHyphens w:val="0"/>
        <w:autoSpaceDN/>
        <w:spacing w:after="200"/>
        <w:rPr>
          <w:sz w:val="22"/>
          <w:szCs w:val="22"/>
        </w:rPr>
      </w:pPr>
      <w:r w:rsidRPr="00200314">
        <w:rPr>
          <w:sz w:val="22"/>
          <w:szCs w:val="22"/>
        </w:rPr>
        <w:t>Confident communicator with a persuasive yet friendly style</w:t>
      </w:r>
    </w:p>
    <w:p w14:paraId="0A4E3DE7" w14:textId="468CA706" w:rsidR="001830EC" w:rsidRPr="00200314" w:rsidRDefault="00442A36" w:rsidP="00442A36">
      <w:pPr>
        <w:pStyle w:val="ListParagraph"/>
        <w:numPr>
          <w:ilvl w:val="0"/>
          <w:numId w:val="6"/>
        </w:numPr>
        <w:suppressAutoHyphens w:val="0"/>
        <w:autoSpaceDN/>
        <w:spacing w:after="200"/>
        <w:rPr>
          <w:sz w:val="22"/>
          <w:szCs w:val="22"/>
        </w:rPr>
      </w:pPr>
      <w:r w:rsidRPr="00200314">
        <w:rPr>
          <w:sz w:val="22"/>
          <w:szCs w:val="22"/>
        </w:rPr>
        <w:t>Resilient and adaptable under pressure</w:t>
      </w:r>
    </w:p>
    <w:p w14:paraId="11AECB09" w14:textId="77777777" w:rsidR="0019434E" w:rsidRPr="00200314" w:rsidRDefault="0019434E" w:rsidP="008F3C98">
      <w:pPr>
        <w:pStyle w:val="NoSpacing"/>
        <w:rPr>
          <w:sz w:val="22"/>
          <w:szCs w:val="22"/>
        </w:rPr>
      </w:pPr>
    </w:p>
    <w:p w14:paraId="11AECB0A" w14:textId="77777777" w:rsidR="0019434E" w:rsidRPr="00200314" w:rsidRDefault="006318D3">
      <w:pPr>
        <w:rPr>
          <w:b/>
          <w:bCs/>
          <w:sz w:val="22"/>
          <w:szCs w:val="22"/>
        </w:rPr>
      </w:pPr>
      <w:r w:rsidRPr="00200314">
        <w:rPr>
          <w:b/>
          <w:bCs/>
          <w:sz w:val="22"/>
          <w:szCs w:val="22"/>
        </w:rPr>
        <w:t>Benefits: </w:t>
      </w:r>
    </w:p>
    <w:p w14:paraId="11AECB0B" w14:textId="77777777" w:rsidR="0019434E" w:rsidRPr="00200314" w:rsidRDefault="006318D3">
      <w:pPr>
        <w:pStyle w:val="NoSpacing"/>
        <w:numPr>
          <w:ilvl w:val="0"/>
          <w:numId w:val="4"/>
        </w:numPr>
        <w:rPr>
          <w:sz w:val="22"/>
          <w:szCs w:val="22"/>
        </w:rPr>
      </w:pPr>
      <w:r w:rsidRPr="00200314">
        <w:rPr>
          <w:sz w:val="22"/>
          <w:szCs w:val="22"/>
        </w:rPr>
        <w:t>Netflix Membership</w:t>
      </w:r>
    </w:p>
    <w:p w14:paraId="11AECB0C" w14:textId="77777777" w:rsidR="0019434E" w:rsidRPr="00200314" w:rsidRDefault="006318D3">
      <w:pPr>
        <w:pStyle w:val="NoSpacing"/>
        <w:numPr>
          <w:ilvl w:val="0"/>
          <w:numId w:val="4"/>
        </w:numPr>
        <w:rPr>
          <w:sz w:val="22"/>
          <w:szCs w:val="22"/>
        </w:rPr>
      </w:pPr>
      <w:r w:rsidRPr="00200314">
        <w:rPr>
          <w:sz w:val="22"/>
          <w:szCs w:val="22"/>
        </w:rPr>
        <w:t>Discounted Gym Membership</w:t>
      </w:r>
    </w:p>
    <w:p w14:paraId="11AECB0D" w14:textId="77777777" w:rsidR="0019434E" w:rsidRPr="00200314" w:rsidRDefault="006318D3">
      <w:pPr>
        <w:pStyle w:val="NoSpacing"/>
        <w:numPr>
          <w:ilvl w:val="0"/>
          <w:numId w:val="4"/>
        </w:numPr>
        <w:rPr>
          <w:sz w:val="22"/>
          <w:szCs w:val="22"/>
        </w:rPr>
      </w:pPr>
      <w:r w:rsidRPr="00200314">
        <w:rPr>
          <w:sz w:val="22"/>
          <w:szCs w:val="22"/>
        </w:rPr>
        <w:t>Group Life Assurance</w:t>
      </w:r>
    </w:p>
    <w:p w14:paraId="11AECB0E" w14:textId="7085211B" w:rsidR="0019434E" w:rsidRPr="00200314" w:rsidRDefault="006318D3">
      <w:pPr>
        <w:pStyle w:val="NoSpacing"/>
        <w:numPr>
          <w:ilvl w:val="0"/>
          <w:numId w:val="4"/>
        </w:numPr>
        <w:rPr>
          <w:sz w:val="22"/>
          <w:szCs w:val="22"/>
        </w:rPr>
      </w:pPr>
      <w:r w:rsidRPr="00200314">
        <w:rPr>
          <w:sz w:val="22"/>
          <w:szCs w:val="22"/>
        </w:rPr>
        <w:t>Staff Discount</w:t>
      </w:r>
      <w:r w:rsidR="006D7035" w:rsidRPr="00200314">
        <w:rPr>
          <w:sz w:val="22"/>
          <w:szCs w:val="22"/>
        </w:rPr>
        <w:t xml:space="preserve"> </w:t>
      </w:r>
      <w:r w:rsidRPr="00200314">
        <w:rPr>
          <w:sz w:val="22"/>
          <w:szCs w:val="22"/>
        </w:rPr>
        <w:t xml:space="preserve">on Bikes and accessories </w:t>
      </w:r>
    </w:p>
    <w:p w14:paraId="11AECB0F" w14:textId="77777777" w:rsidR="0019434E" w:rsidRPr="00200314" w:rsidRDefault="006318D3">
      <w:pPr>
        <w:pStyle w:val="NoSpacing"/>
        <w:numPr>
          <w:ilvl w:val="0"/>
          <w:numId w:val="4"/>
        </w:numPr>
        <w:rPr>
          <w:sz w:val="22"/>
          <w:szCs w:val="22"/>
        </w:rPr>
      </w:pPr>
      <w:r w:rsidRPr="00200314">
        <w:rPr>
          <w:sz w:val="22"/>
          <w:szCs w:val="22"/>
        </w:rPr>
        <w:t>Cycle to Work Scheme</w:t>
      </w:r>
    </w:p>
    <w:p w14:paraId="11AECB10" w14:textId="77777777" w:rsidR="0019434E" w:rsidRPr="00200314" w:rsidRDefault="006318D3">
      <w:pPr>
        <w:pStyle w:val="NoSpacing"/>
        <w:numPr>
          <w:ilvl w:val="0"/>
          <w:numId w:val="4"/>
        </w:numPr>
        <w:rPr>
          <w:sz w:val="22"/>
          <w:szCs w:val="22"/>
        </w:rPr>
      </w:pPr>
      <w:r w:rsidRPr="00200314">
        <w:rPr>
          <w:sz w:val="22"/>
          <w:szCs w:val="22"/>
        </w:rPr>
        <w:t>Health &amp; Wellbeing Support (mental health, fitness plans, nutrition advice, 24/7 doctor helpline)</w:t>
      </w:r>
    </w:p>
    <w:p w14:paraId="11AECB11" w14:textId="77777777" w:rsidR="0019434E" w:rsidRPr="00200314" w:rsidRDefault="006318D3">
      <w:pPr>
        <w:pStyle w:val="NoSpacing"/>
        <w:numPr>
          <w:ilvl w:val="0"/>
          <w:numId w:val="4"/>
        </w:numPr>
        <w:rPr>
          <w:sz w:val="22"/>
          <w:szCs w:val="22"/>
        </w:rPr>
      </w:pPr>
      <w:r w:rsidRPr="00200314">
        <w:rPr>
          <w:sz w:val="22"/>
          <w:szCs w:val="22"/>
        </w:rPr>
        <w:t>Enhanced Maternity, Paternity, and Sickness Pay</w:t>
      </w:r>
    </w:p>
    <w:p w14:paraId="5455896E" w14:textId="77777777" w:rsidR="00BC1843" w:rsidRPr="00200314" w:rsidRDefault="00BC1843" w:rsidP="00BC1843">
      <w:pPr>
        <w:pStyle w:val="NoSpacing"/>
        <w:rPr>
          <w:sz w:val="22"/>
          <w:szCs w:val="22"/>
        </w:rPr>
      </w:pPr>
    </w:p>
    <w:p w14:paraId="63C4BBE2" w14:textId="61192C17" w:rsidR="00BC1843" w:rsidRPr="00200314" w:rsidRDefault="00BC1843" w:rsidP="00BC1843">
      <w:pPr>
        <w:pStyle w:val="NoSpacing"/>
        <w:rPr>
          <w:sz w:val="22"/>
          <w:szCs w:val="22"/>
        </w:rPr>
      </w:pPr>
      <w:r w:rsidRPr="00200314">
        <w:rPr>
          <w:sz w:val="22"/>
          <w:szCs w:val="22"/>
        </w:rPr>
        <w:t xml:space="preserve">Sales </w:t>
      </w:r>
      <w:r w:rsidR="00442A36" w:rsidRPr="00200314">
        <w:rPr>
          <w:sz w:val="22"/>
          <w:szCs w:val="22"/>
        </w:rPr>
        <w:t>Executive</w:t>
      </w:r>
      <w:r w:rsidRPr="00200314">
        <w:rPr>
          <w:sz w:val="22"/>
          <w:szCs w:val="22"/>
        </w:rPr>
        <w:t xml:space="preserve"> / </w:t>
      </w:r>
      <w:r w:rsidR="00485D90" w:rsidRPr="00200314">
        <w:rPr>
          <w:sz w:val="22"/>
          <w:szCs w:val="22"/>
        </w:rPr>
        <w:t xml:space="preserve">Telesales Executive </w:t>
      </w:r>
      <w:r w:rsidRPr="00200314">
        <w:rPr>
          <w:sz w:val="22"/>
          <w:szCs w:val="22"/>
        </w:rPr>
        <w:t xml:space="preserve">/ </w:t>
      </w:r>
      <w:r w:rsidR="00960777" w:rsidRPr="00200314">
        <w:rPr>
          <w:sz w:val="22"/>
          <w:szCs w:val="22"/>
        </w:rPr>
        <w:t>S</w:t>
      </w:r>
      <w:r w:rsidR="00485D90" w:rsidRPr="00200314">
        <w:rPr>
          <w:sz w:val="22"/>
          <w:szCs w:val="22"/>
        </w:rPr>
        <w:t>ales</w:t>
      </w:r>
      <w:r w:rsidR="00960777" w:rsidRPr="00200314">
        <w:rPr>
          <w:sz w:val="22"/>
          <w:szCs w:val="22"/>
        </w:rPr>
        <w:t xml:space="preserve"> / </w:t>
      </w:r>
      <w:r w:rsidRPr="00200314">
        <w:rPr>
          <w:sz w:val="22"/>
          <w:szCs w:val="22"/>
        </w:rPr>
        <w:t>Business Developme</w:t>
      </w:r>
      <w:r w:rsidR="00442A36" w:rsidRPr="00200314">
        <w:rPr>
          <w:sz w:val="22"/>
          <w:szCs w:val="22"/>
        </w:rPr>
        <w:t>nt</w:t>
      </w:r>
      <w:r w:rsidRPr="00200314">
        <w:rPr>
          <w:sz w:val="22"/>
          <w:szCs w:val="22"/>
        </w:rPr>
        <w:t xml:space="preserve"> </w:t>
      </w:r>
    </w:p>
    <w:p w14:paraId="11AECB13" w14:textId="77777777" w:rsidR="0019434E" w:rsidRPr="00200314" w:rsidRDefault="0019434E">
      <w:pPr>
        <w:pStyle w:val="NoSpacing"/>
        <w:ind w:left="720"/>
        <w:rPr>
          <w:sz w:val="22"/>
          <w:szCs w:val="22"/>
        </w:rPr>
      </w:pPr>
    </w:p>
    <w:p w14:paraId="11AECB14" w14:textId="27721986" w:rsidR="0019434E" w:rsidRPr="00200314" w:rsidRDefault="00C070C3">
      <w:pPr>
        <w:rPr>
          <w:b/>
          <w:bCs/>
          <w:sz w:val="22"/>
          <w:szCs w:val="22"/>
        </w:rPr>
      </w:pPr>
      <w:r w:rsidRPr="00200314">
        <w:rPr>
          <w:sz w:val="22"/>
          <w:szCs w:val="22"/>
        </w:rPr>
        <w:t xml:space="preserve">Sounds </w:t>
      </w:r>
      <w:r w:rsidR="00D5095A" w:rsidRPr="00200314">
        <w:rPr>
          <w:sz w:val="22"/>
          <w:szCs w:val="22"/>
        </w:rPr>
        <w:t xml:space="preserve">interesting? </w:t>
      </w:r>
      <w:r w:rsidR="00DC4898" w:rsidRPr="00200314">
        <w:rPr>
          <w:sz w:val="22"/>
          <w:szCs w:val="22"/>
        </w:rPr>
        <w:t xml:space="preserve">Apply </w:t>
      </w:r>
      <w:r w:rsidR="00681324" w:rsidRPr="00200314">
        <w:rPr>
          <w:sz w:val="22"/>
          <w:szCs w:val="22"/>
        </w:rPr>
        <w:t>today</w:t>
      </w:r>
      <w:r w:rsidR="00DC4898" w:rsidRPr="00200314">
        <w:rPr>
          <w:sz w:val="22"/>
          <w:szCs w:val="22"/>
        </w:rPr>
        <w:t xml:space="preserve"> and take the next step in your motorcycle career with </w:t>
      </w:r>
      <w:proofErr w:type="spellStart"/>
      <w:r w:rsidR="00DC4898" w:rsidRPr="00200314">
        <w:rPr>
          <w:sz w:val="22"/>
          <w:szCs w:val="22"/>
        </w:rPr>
        <w:t>SuperBike</w:t>
      </w:r>
      <w:proofErr w:type="spellEnd"/>
      <w:r w:rsidR="00DC4898" w:rsidRPr="00200314">
        <w:rPr>
          <w:sz w:val="22"/>
          <w:szCs w:val="22"/>
        </w:rPr>
        <w:t xml:space="preserve"> Factory.</w:t>
      </w:r>
    </w:p>
    <w:p w14:paraId="11AECB15" w14:textId="77777777" w:rsidR="0019434E" w:rsidRPr="00200314" w:rsidRDefault="006318D3">
      <w:pPr>
        <w:rPr>
          <w:sz w:val="22"/>
          <w:szCs w:val="22"/>
        </w:rPr>
      </w:pPr>
      <w:r w:rsidRPr="00200314">
        <w:rPr>
          <w:sz w:val="22"/>
          <w:szCs w:val="22"/>
        </w:rPr>
        <w:br/>
      </w:r>
      <w:r w:rsidRPr="00200314">
        <w:rPr>
          <w:b/>
          <w:bCs/>
          <w:i/>
          <w:iCs/>
          <w:sz w:val="22"/>
          <w:szCs w:val="22"/>
        </w:rPr>
        <w:t>** We are authorised by the Financial Conduct Authority (FCA) to carry out regulated financial service activities and offer credit to consumers.  On formal acceptance of employment for the above position at Superbike Factory, successful applicants are subject to a level of pre-employment screening prior to commencing employment. The screening includes - Credit history - Criminal record/DBS check.</w:t>
      </w:r>
      <w:r w:rsidRPr="00200314">
        <w:rPr>
          <w:b/>
          <w:bCs/>
          <w:i/>
          <w:iCs/>
          <w:sz w:val="22"/>
          <w:szCs w:val="22"/>
        </w:rPr>
        <w:br/>
        <w:t> NB. Employment credit searches will not affect your credit rating.</w:t>
      </w:r>
    </w:p>
    <w:p w14:paraId="11AECB16" w14:textId="77777777" w:rsidR="0019434E" w:rsidRPr="00BB46AC" w:rsidRDefault="0019434E">
      <w:pPr>
        <w:rPr>
          <w:sz w:val="22"/>
          <w:szCs w:val="22"/>
        </w:rPr>
      </w:pPr>
    </w:p>
    <w:sectPr w:rsidR="0019434E" w:rsidRPr="00BB46A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B7D1" w14:textId="77777777" w:rsidR="004D5CB7" w:rsidRDefault="004D5CB7">
      <w:pPr>
        <w:spacing w:after="0" w:line="240" w:lineRule="auto"/>
      </w:pPr>
      <w:r>
        <w:separator/>
      </w:r>
    </w:p>
  </w:endnote>
  <w:endnote w:type="continuationSeparator" w:id="0">
    <w:p w14:paraId="16E1D0BA" w14:textId="77777777" w:rsidR="004D5CB7" w:rsidRDefault="004D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6AB3" w14:textId="77777777" w:rsidR="004D5CB7" w:rsidRDefault="004D5CB7">
      <w:pPr>
        <w:spacing w:after="0" w:line="240" w:lineRule="auto"/>
      </w:pPr>
      <w:r>
        <w:rPr>
          <w:color w:val="000000"/>
        </w:rPr>
        <w:separator/>
      </w:r>
    </w:p>
  </w:footnote>
  <w:footnote w:type="continuationSeparator" w:id="0">
    <w:p w14:paraId="3BF8DCC3" w14:textId="77777777" w:rsidR="004D5CB7" w:rsidRDefault="004D5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7790"/>
    <w:multiLevelType w:val="hybridMultilevel"/>
    <w:tmpl w:val="1D24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B9720C"/>
    <w:multiLevelType w:val="multilevel"/>
    <w:tmpl w:val="2D128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46E03CC"/>
    <w:multiLevelType w:val="hybridMultilevel"/>
    <w:tmpl w:val="FCCE0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4872FA4"/>
    <w:multiLevelType w:val="hybridMultilevel"/>
    <w:tmpl w:val="ACB04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1C729C"/>
    <w:multiLevelType w:val="multilevel"/>
    <w:tmpl w:val="5C405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2CD127E"/>
    <w:multiLevelType w:val="multilevel"/>
    <w:tmpl w:val="4A1EDE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7BF6A06"/>
    <w:multiLevelType w:val="hybridMultilevel"/>
    <w:tmpl w:val="62BE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908A6"/>
    <w:multiLevelType w:val="hybridMultilevel"/>
    <w:tmpl w:val="4186F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D6A168B"/>
    <w:multiLevelType w:val="multilevel"/>
    <w:tmpl w:val="2F4837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7737530">
    <w:abstractNumId w:val="5"/>
  </w:num>
  <w:num w:numId="2" w16cid:durableId="281765059">
    <w:abstractNumId w:val="8"/>
  </w:num>
  <w:num w:numId="3" w16cid:durableId="2135175680">
    <w:abstractNumId w:val="1"/>
  </w:num>
  <w:num w:numId="4" w16cid:durableId="1185636607">
    <w:abstractNumId w:val="4"/>
  </w:num>
  <w:num w:numId="5" w16cid:durableId="749473170">
    <w:abstractNumId w:val="3"/>
  </w:num>
  <w:num w:numId="6" w16cid:durableId="1548759882">
    <w:abstractNumId w:val="7"/>
  </w:num>
  <w:num w:numId="7" w16cid:durableId="1782190535">
    <w:abstractNumId w:val="2"/>
  </w:num>
  <w:num w:numId="8" w16cid:durableId="44910041">
    <w:abstractNumId w:val="6"/>
  </w:num>
  <w:num w:numId="9" w16cid:durableId="29969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4E"/>
    <w:rsid w:val="0000138B"/>
    <w:rsid w:val="00046C7C"/>
    <w:rsid w:val="00070393"/>
    <w:rsid w:val="00071CD3"/>
    <w:rsid w:val="001162AF"/>
    <w:rsid w:val="001830EC"/>
    <w:rsid w:val="0018553F"/>
    <w:rsid w:val="0019434E"/>
    <w:rsid w:val="00200314"/>
    <w:rsid w:val="00227349"/>
    <w:rsid w:val="002402F9"/>
    <w:rsid w:val="002524EE"/>
    <w:rsid w:val="002A76A8"/>
    <w:rsid w:val="002C0B8D"/>
    <w:rsid w:val="002C63FC"/>
    <w:rsid w:val="00351DB7"/>
    <w:rsid w:val="00392BED"/>
    <w:rsid w:val="003A3CE0"/>
    <w:rsid w:val="003E5CF9"/>
    <w:rsid w:val="00442A36"/>
    <w:rsid w:val="0044729E"/>
    <w:rsid w:val="004728F7"/>
    <w:rsid w:val="00485D90"/>
    <w:rsid w:val="00491CE1"/>
    <w:rsid w:val="004B291F"/>
    <w:rsid w:val="004D3987"/>
    <w:rsid w:val="004D5CB7"/>
    <w:rsid w:val="00500162"/>
    <w:rsid w:val="005A150A"/>
    <w:rsid w:val="005B5645"/>
    <w:rsid w:val="00614088"/>
    <w:rsid w:val="006318D3"/>
    <w:rsid w:val="00681324"/>
    <w:rsid w:val="006A738B"/>
    <w:rsid w:val="006B3EB5"/>
    <w:rsid w:val="006D7035"/>
    <w:rsid w:val="006E59FE"/>
    <w:rsid w:val="006F29AA"/>
    <w:rsid w:val="006F7829"/>
    <w:rsid w:val="00713B0E"/>
    <w:rsid w:val="007512AF"/>
    <w:rsid w:val="00797987"/>
    <w:rsid w:val="007B05D9"/>
    <w:rsid w:val="00894F2C"/>
    <w:rsid w:val="008B0631"/>
    <w:rsid w:val="008B7511"/>
    <w:rsid w:val="008D5497"/>
    <w:rsid w:val="008E3391"/>
    <w:rsid w:val="008F3C98"/>
    <w:rsid w:val="00924EED"/>
    <w:rsid w:val="00960777"/>
    <w:rsid w:val="00A52D59"/>
    <w:rsid w:val="00B02D1E"/>
    <w:rsid w:val="00B63674"/>
    <w:rsid w:val="00BB46AC"/>
    <w:rsid w:val="00BB59BC"/>
    <w:rsid w:val="00BC1843"/>
    <w:rsid w:val="00BF1E0D"/>
    <w:rsid w:val="00C070C3"/>
    <w:rsid w:val="00C10892"/>
    <w:rsid w:val="00C409D9"/>
    <w:rsid w:val="00C42836"/>
    <w:rsid w:val="00CD4571"/>
    <w:rsid w:val="00D0253C"/>
    <w:rsid w:val="00D5095A"/>
    <w:rsid w:val="00D72486"/>
    <w:rsid w:val="00D80046"/>
    <w:rsid w:val="00DA62A2"/>
    <w:rsid w:val="00DC4898"/>
    <w:rsid w:val="00E3481E"/>
    <w:rsid w:val="00E93CF8"/>
    <w:rsid w:val="00E95927"/>
    <w:rsid w:val="00EB02B8"/>
    <w:rsid w:val="00EB1949"/>
    <w:rsid w:val="00EC4F28"/>
    <w:rsid w:val="00ED740B"/>
    <w:rsid w:val="00F05B53"/>
    <w:rsid w:val="00F4001A"/>
    <w:rsid w:val="00F667A8"/>
    <w:rsid w:val="00F7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CAF0"/>
  <w15:docId w15:val="{2E7C58A0-9E47-4F8F-8979-E14AD107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line="240" w:lineRule="auto"/>
    </w:pPr>
    <w:rPr>
      <w:rFonts w:ascii="Times New Roman" w:eastAsia="Times New Roman" w:hAnsi="Times New Roman"/>
      <w:kern w:val="0"/>
      <w:lang w:eastAsia="en-GB"/>
    </w:rPr>
  </w:style>
  <w:style w:type="paragraph" w:styleId="NoSpacing">
    <w:name w:val="No Spacing"/>
    <w:uiPriority w:val="1"/>
    <w:qFormat/>
    <w:pPr>
      <w:suppressAutoHyphens/>
      <w:spacing w:after="0" w:line="240" w:lineRule="auto"/>
    </w:pPr>
  </w:style>
  <w:style w:type="paragraph" w:styleId="Header">
    <w:name w:val="header"/>
    <w:basedOn w:val="Normal"/>
    <w:link w:val="HeaderChar"/>
    <w:uiPriority w:val="99"/>
    <w:semiHidden/>
    <w:unhideWhenUsed/>
    <w:rsid w:val="007B05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05D9"/>
  </w:style>
  <w:style w:type="paragraph" w:styleId="Footer">
    <w:name w:val="footer"/>
    <w:basedOn w:val="Normal"/>
    <w:link w:val="FooterChar"/>
    <w:uiPriority w:val="99"/>
    <w:semiHidden/>
    <w:unhideWhenUsed/>
    <w:rsid w:val="007B05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05D9"/>
  </w:style>
  <w:style w:type="character" w:styleId="Strong">
    <w:name w:val="Strong"/>
    <w:uiPriority w:val="22"/>
    <w:qFormat/>
    <w:rsid w:val="00442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3c278e-571e-4905-9d62-73a02dc06778" xsi:nil="true"/>
    <lcf76f155ced4ddcb4097134ff3c332f xmlns="7f8ebe5e-21c3-49ce-b6e9-b89caaa92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E561C86D5494DBD90BB1494B9707C" ma:contentTypeVersion="18" ma:contentTypeDescription="Create a new document." ma:contentTypeScope="" ma:versionID="f2037093c34be4bf754f705547872af5">
  <xsd:schema xmlns:xsd="http://www.w3.org/2001/XMLSchema" xmlns:xs="http://www.w3.org/2001/XMLSchema" xmlns:p="http://schemas.microsoft.com/office/2006/metadata/properties" xmlns:ns2="7f8ebe5e-21c3-49ce-b6e9-b89caaa92167" xmlns:ns3="e73c278e-571e-4905-9d62-73a02dc06778" targetNamespace="http://schemas.microsoft.com/office/2006/metadata/properties" ma:root="true" ma:fieldsID="f941e0cd2622b898419e6725f9c9c2ad" ns2:_="" ns3:_="">
    <xsd:import namespace="7f8ebe5e-21c3-49ce-b6e9-b89caaa92167"/>
    <xsd:import namespace="e73c278e-571e-4905-9d62-73a02dc06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be5e-21c3-49ce-b6e9-b89caaa92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19f4ce-98e3-41ff-85f6-10c032b63a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c278e-571e-4905-9d62-73a02dc06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31d68-2604-4da4-bb36-7682b5b50c7f}" ma:internalName="TaxCatchAll" ma:showField="CatchAllData" ma:web="e73c278e-571e-4905-9d62-73a02dc06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731E3-B922-4D94-B82F-223275FE72A4}">
  <ds:schemaRefs>
    <ds:schemaRef ds:uri="http://schemas.microsoft.com/sharepoint/v3/contenttype/forms"/>
  </ds:schemaRefs>
</ds:datastoreItem>
</file>

<file path=customXml/itemProps2.xml><?xml version="1.0" encoding="utf-8"?>
<ds:datastoreItem xmlns:ds="http://schemas.openxmlformats.org/officeDocument/2006/customXml" ds:itemID="{B5F765A4-A922-461C-B584-9FD792282F7D}">
  <ds:schemaRefs>
    <ds:schemaRef ds:uri="http://schemas.microsoft.com/office/2006/metadata/properties"/>
    <ds:schemaRef ds:uri="http://schemas.microsoft.com/office/infopath/2007/PartnerControls"/>
    <ds:schemaRef ds:uri="e73c278e-571e-4905-9d62-73a02dc06778"/>
    <ds:schemaRef ds:uri="7f8ebe5e-21c3-49ce-b6e9-b89caaa92167"/>
  </ds:schemaRefs>
</ds:datastoreItem>
</file>

<file path=customXml/itemProps3.xml><?xml version="1.0" encoding="utf-8"?>
<ds:datastoreItem xmlns:ds="http://schemas.openxmlformats.org/officeDocument/2006/customXml" ds:itemID="{398AB2FB-24F8-47F7-9BA4-9CDA873935A3}"/>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3339</Characters>
  <Application>Microsoft Office Word</Application>
  <DocSecurity>0</DocSecurity>
  <Lines>81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Sidrah Feroze</dc:creator>
  <dc:description/>
  <cp:lastModifiedBy>Sidrah Feroze</cp:lastModifiedBy>
  <cp:revision>2</cp:revision>
  <dcterms:created xsi:type="dcterms:W3CDTF">2026-01-27T11:35:00Z</dcterms:created>
  <dcterms:modified xsi:type="dcterms:W3CDTF">2026-01-27T11:35:00Z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0x010100D9CE561C86D5494DBD90BB1494B9707C</vt:lpwstr>
  </property>
  <property fmtid="{D5CDD505-2E9C-101B-9397-08002B2CF9AE}" pid="3" name="MediaServiceImageTags">
    <vt:lpwstr/>
  </property>
</Properties>
</file>